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2E" w:rsidRPr="009D692E" w:rsidRDefault="009D692E" w:rsidP="009D6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9D692E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Анкета для проведения опроса получателей образовательных услуг о качестве оказания услуг</w:t>
      </w:r>
    </w:p>
    <w:p w:rsidR="009D692E" w:rsidRDefault="009D692E" w:rsidP="009D69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9D692E" w:rsidRDefault="009D692E" w:rsidP="009D69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9D692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Уважаемый участник опроса!</w:t>
      </w:r>
      <w:r w:rsidRPr="009D692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</w:r>
    </w:p>
    <w:p w:rsidR="009D692E" w:rsidRPr="009D692E" w:rsidRDefault="009D692E" w:rsidP="009D69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9D692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  <w:t>Опрос проводится в целях выявления мнения граждан о качестве условий осуществлени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я образовательной деятельности. </w:t>
      </w:r>
      <w:r w:rsidRPr="009D692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Ваше мнение о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чень важно для улучшения работы </w:t>
      </w:r>
      <w:r w:rsidR="00246FB4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М</w:t>
      </w:r>
      <w:r w:rsidR="006A488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К</w:t>
      </w:r>
      <w:r w:rsidR="00246FB4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ОУ «</w:t>
      </w:r>
      <w:proofErr w:type="spellStart"/>
      <w:r w:rsidR="006A488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Большесалырская</w:t>
      </w:r>
      <w:proofErr w:type="spellEnd"/>
      <w:r w:rsidR="006A488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  <w:r w:rsidR="00246FB4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средняя школа»</w:t>
      </w:r>
      <w:r w:rsidRPr="009D692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, котор</w:t>
      </w:r>
      <w:r w:rsidR="00246FB4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ая</w:t>
      </w:r>
      <w:r w:rsidRPr="009D692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ок</w:t>
      </w:r>
      <w:r w:rsidR="00246FB4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азывае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т образовательные услуги. </w:t>
      </w:r>
      <w:r w:rsidRPr="009D692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Пожалуйста, ответьте на несколько вопросов анкеты. Ваше мнение позволит повыс</w:t>
      </w:r>
      <w:r w:rsidR="0073708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ить качество оказываемых услуг. </w:t>
      </w:r>
      <w:r w:rsidRPr="009D692E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Опрос проводится анонимно. Ваши фамилия, имя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, отчество, контактные телефоны указывать необязательно. </w:t>
      </w:r>
    </w:p>
    <w:p w:rsidR="00737085" w:rsidRDefault="00737085" w:rsidP="009D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70C" w:rsidRDefault="00737085" w:rsidP="009D69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085">
        <w:rPr>
          <w:rFonts w:ascii="Times New Roman" w:hAnsi="Times New Roman" w:cs="Times New Roman"/>
          <w:b/>
          <w:sz w:val="24"/>
          <w:szCs w:val="24"/>
        </w:rPr>
        <w:t>Нужный ответ выделите красным</w:t>
      </w:r>
      <w:r>
        <w:rPr>
          <w:rFonts w:ascii="Times New Roman" w:hAnsi="Times New Roman" w:cs="Times New Roman"/>
          <w:b/>
          <w:sz w:val="24"/>
          <w:szCs w:val="24"/>
        </w:rPr>
        <w:t xml:space="preserve">. Анкету направьте на электронную почту </w:t>
      </w:r>
      <w:hyperlink r:id="rId4" w:history="1">
        <w:r w:rsidR="006A488E" w:rsidRPr="001D40F1">
          <w:rPr>
            <w:rStyle w:val="a3"/>
            <w:rFonts w:ascii="Times New Roman" w:hAnsi="Times New Roman" w:cs="Times New Roman"/>
            <w:b/>
            <w:sz w:val="24"/>
            <w:szCs w:val="24"/>
          </w:rPr>
          <w:t>eom2@yandex.ru</w:t>
        </w:r>
      </w:hyperlink>
    </w:p>
    <w:p w:rsidR="00C47FD5" w:rsidRPr="00C47FD5" w:rsidRDefault="00C47FD5" w:rsidP="00C47FD5">
      <w:pPr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Ваш возраст</w:t>
      </w:r>
      <w:r w:rsidRPr="00C47FD5">
        <w:rPr>
          <w:rFonts w:ascii="Times New Roman" w:eastAsia="Times New Roman" w:hAnsi="Times New Roman" w:cs="Times New Roman"/>
          <w:b/>
          <w:color w:val="D93025"/>
          <w:spacing w:val="3"/>
          <w:sz w:val="24"/>
          <w:szCs w:val="24"/>
          <w:lang w:eastAsia="ru-RU"/>
        </w:rPr>
        <w:t>*</w:t>
      </w:r>
    </w:p>
    <w:p w:rsidR="00C47FD5" w:rsidRPr="00C47FD5" w:rsidRDefault="00C47FD5" w:rsidP="00C47FD5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до 25 лет</w:t>
      </w:r>
    </w:p>
    <w:p w:rsidR="00C47FD5" w:rsidRPr="00C47FD5" w:rsidRDefault="00C47FD5" w:rsidP="00C47FD5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26-40 лет</w:t>
      </w:r>
    </w:p>
    <w:p w:rsidR="00C47FD5" w:rsidRPr="00C47FD5" w:rsidRDefault="00C47FD5" w:rsidP="00C47FD5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41-60 лет</w:t>
      </w:r>
    </w:p>
    <w:p w:rsidR="00C47FD5" w:rsidRPr="00C47FD5" w:rsidRDefault="00C47FD5" w:rsidP="00C47FD5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старше 60 лет</w:t>
      </w:r>
    </w:p>
    <w:p w:rsidR="009D692E" w:rsidRPr="00737085" w:rsidRDefault="009D692E" w:rsidP="009D6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7FD5" w:rsidRPr="00C47FD5" w:rsidRDefault="00C47FD5" w:rsidP="00C47FD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Ваш пол</w:t>
      </w:r>
      <w:r w:rsidRPr="00C47FD5">
        <w:rPr>
          <w:rFonts w:ascii="Times New Roman" w:eastAsia="Times New Roman" w:hAnsi="Times New Roman" w:cs="Times New Roman"/>
          <w:b/>
          <w:color w:val="D93025"/>
          <w:spacing w:val="3"/>
          <w:sz w:val="24"/>
          <w:szCs w:val="24"/>
          <w:lang w:eastAsia="ru-RU"/>
        </w:rPr>
        <w:t>*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Мужской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Женский</w:t>
      </w: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1. Видели ли Вы информационные стенды о деятельности 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М</w:t>
      </w:r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КОУ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«</w:t>
      </w:r>
      <w:proofErr w:type="spellStart"/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Большесалырска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я</w:t>
      </w:r>
      <w:proofErr w:type="spellEnd"/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средняя школа»</w:t>
      </w:r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</w:t>
      </w: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при ее посещении?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Да, видел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Нет, не видел (переход к вопросу 3)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Затрудняюсь ответить</w:t>
      </w: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2.</w:t>
      </w: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ab/>
        <w:t xml:space="preserve">Как Вы оцениваете открытость полноту и доступность информации о деятельности 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М</w:t>
      </w:r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КОУ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«</w:t>
      </w:r>
      <w:proofErr w:type="spellStart"/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Большесалырска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я</w:t>
      </w:r>
      <w:proofErr w:type="spellEnd"/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средняя школа»</w:t>
      </w: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, размещенной на информационных стендах?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Очень хорошо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Хорошо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Плохо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Очень плохо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Затрудняюсь ответить</w:t>
      </w:r>
    </w:p>
    <w:p w:rsidR="00C47FD5" w:rsidRPr="00C47FD5" w:rsidRDefault="00C47FD5" w:rsidP="00C47FD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Если оценка «плохо» или «очень плохо» - укажите, пожалуйста, причину:</w:t>
      </w:r>
    </w:p>
    <w:p w:rsidR="00C47FD5" w:rsidRPr="00C47FD5" w:rsidRDefault="00C47FD5" w:rsidP="00C47FD5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Мой ответ</w:t>
      </w: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3</w:t>
      </w:r>
      <w:bookmarkStart w:id="0" w:name="_GoBack"/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. Пользовались ли Вы официальным сайтом </w:t>
      </w:r>
      <w:r w:rsidR="00737085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М</w:t>
      </w:r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КОУ «</w:t>
      </w:r>
      <w:proofErr w:type="spellStart"/>
      <w:proofErr w:type="gramStart"/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Большесалырская</w:t>
      </w:r>
      <w:proofErr w:type="spellEnd"/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 средняя</w:t>
      </w:r>
      <w:proofErr w:type="gramEnd"/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</w:t>
      </w:r>
      <w:r w:rsidR="00737085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школа» </w:t>
      </w: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в сети «Интернет»?</w:t>
      </w:r>
      <w:bookmarkEnd w:id="0"/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Да, пользовался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lastRenderedPageBreak/>
        <w:t>Нет, не пользовался (переход к вопросу 5)</w:t>
      </w: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4. Насколько Вы удовлетворены открытостью, полнотой и доступностью информации о деятельности </w:t>
      </w:r>
      <w:r w:rsidR="00737085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М</w:t>
      </w:r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КОУ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«</w:t>
      </w:r>
      <w:proofErr w:type="spellStart"/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Большесалырска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я</w:t>
      </w:r>
      <w:proofErr w:type="spellEnd"/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средняя школа»</w:t>
      </w:r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</w:t>
      </w: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на ее официальном сайте?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Удовлетворен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Скорее удовлетворен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Скорее не удовлетворен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Не удовлетворен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Затрудняюсь ответить</w:t>
      </w:r>
    </w:p>
    <w:p w:rsidR="00C47FD5" w:rsidRPr="00C47FD5" w:rsidRDefault="00C47FD5" w:rsidP="00C47FD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Если оценка «не удовлетворен» или «скорее не удовлетворен» - укажите, пожалуйста, причину:</w:t>
      </w:r>
    </w:p>
    <w:p w:rsidR="00C47FD5" w:rsidRPr="00C47FD5" w:rsidRDefault="00C47FD5" w:rsidP="00C47FD5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Мой ответ</w:t>
      </w: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5. Насколько комфортным для Вас получение услуг в </w:t>
      </w:r>
      <w:r w:rsidR="00737085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М</w:t>
      </w:r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К</w:t>
      </w:r>
      <w:r w:rsidR="00737085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ОУ «</w:t>
      </w:r>
      <w:proofErr w:type="spellStart"/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Большесалырска</w:t>
      </w:r>
      <w:r w:rsidR="00737085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я</w:t>
      </w:r>
      <w:proofErr w:type="spellEnd"/>
      <w:r w:rsidR="00737085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средняя школа»</w:t>
      </w: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?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Комфортным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Скорее комфортным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Скорее не комфортным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Не комфортным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Затрудняюсь ответить</w:t>
      </w:r>
    </w:p>
    <w:p w:rsidR="00C47FD5" w:rsidRPr="00C47FD5" w:rsidRDefault="00C47FD5" w:rsidP="00C47FD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Если оценка «не комфортно» или «скорее не комфортно» -укажите, пожалуйста, причину:</w:t>
      </w:r>
    </w:p>
    <w:p w:rsidR="00C47FD5" w:rsidRPr="00C47FD5" w:rsidRDefault="00C47FD5" w:rsidP="00C47FD5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Мой ответ</w:t>
      </w: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6. Имеете ли Вы (или лицо, законным представителем которого Вы являетесь) установленную группу инвалидности?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Да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Нет (переход к вопросу 8)</w:t>
      </w: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7. Как Вы оцениваете доступность предоставления услуг для инвалидов и других маломобильных групп граждан в организации?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Очень хорошо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Хорошо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Плохо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Очень плохо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Затрудняюсь ответить</w:t>
      </w:r>
    </w:p>
    <w:p w:rsidR="00C47FD5" w:rsidRPr="00C47FD5" w:rsidRDefault="00C47FD5" w:rsidP="00C47FD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Если оценка «плохо» или «очень плохо» - укажите, пожалуйста, причину:</w:t>
      </w:r>
    </w:p>
    <w:p w:rsidR="00C47FD5" w:rsidRPr="00C47FD5" w:rsidRDefault="00C47FD5" w:rsidP="00C47FD5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Мой ответ</w:t>
      </w:r>
    </w:p>
    <w:p w:rsidR="00C47FD5" w:rsidRPr="00C47FD5" w:rsidRDefault="00C47FD5" w:rsidP="00C47FD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8. Как Вы оцениваете доброжелательность и вежливость работников организации, которые осуществляют первичный контакт с посетителями и информирование об услугах при непосредственном обращении в организацию?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Очень хорошо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Хорошо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Плохо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Очень плохо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lastRenderedPageBreak/>
        <w:t>Затрудняюсь ответить</w:t>
      </w:r>
    </w:p>
    <w:p w:rsidR="00C47FD5" w:rsidRPr="00C47FD5" w:rsidRDefault="00C47FD5" w:rsidP="00C47FD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Если оценка «плохо» или «очень плохо» - укажите, пожалуйста, причину:</w:t>
      </w:r>
    </w:p>
    <w:p w:rsidR="00C47FD5" w:rsidRPr="00C47FD5" w:rsidRDefault="00C47FD5" w:rsidP="00C47FD5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Мой ответ</w:t>
      </w: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9. Как Вы оцениваете доброжелательность и вежливость работников 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М</w:t>
      </w:r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КОУ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«</w:t>
      </w:r>
      <w:proofErr w:type="spellStart"/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Большесалырска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я</w:t>
      </w:r>
      <w:proofErr w:type="spellEnd"/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средняя школа»</w:t>
      </w: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,</w:t>
      </w: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которые непосредственно оказывают услуги?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Очень хорошо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Хорошо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Плохо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Очень плохо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Затрудняюсь ответить</w:t>
      </w:r>
    </w:p>
    <w:p w:rsidR="00C47FD5" w:rsidRPr="00C47FD5" w:rsidRDefault="00C47FD5" w:rsidP="00C47FD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Если оценка «плохо» или «очень плохо» - укажите, пожалуйста, причину:</w:t>
      </w:r>
    </w:p>
    <w:p w:rsidR="00C47FD5" w:rsidRPr="00C47FD5" w:rsidRDefault="00C47FD5" w:rsidP="00C47FD5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Мой ответ</w:t>
      </w: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10. Пользовались ли Вы какими-либо дистанционными способами взаимодействия с 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М</w:t>
      </w:r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КОУ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«</w:t>
      </w:r>
      <w:proofErr w:type="spellStart"/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Большесалырска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я</w:t>
      </w:r>
      <w:proofErr w:type="spellEnd"/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средняя школа»</w:t>
      </w:r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</w:t>
      </w: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(телефон, электронная почта, форма для подачи электронного обращения (жалобы, предложения), получение удаленной консультации по оказываемым услугам, раздел «Часто задаваемые вопросы», онлайн анкета для опроса граждан на сайте и т.п.)?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Да, пользовался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Нет, не пользовался (переход к вопросу 12)</w:t>
      </w: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11. Как Вы оцениваете доброжелательность и вежливость работников 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М</w:t>
      </w:r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КОУ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«</w:t>
      </w:r>
      <w:proofErr w:type="spellStart"/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Большесалырска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я</w:t>
      </w:r>
      <w:proofErr w:type="spellEnd"/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средняя школа»</w:t>
      </w:r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</w:t>
      </w: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при использовании дистанционных форм взаимодействия?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Очень хорошо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Хорошо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Плохо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Очень плохо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Затрудняюсь ответить</w:t>
      </w:r>
    </w:p>
    <w:p w:rsidR="00C47FD5" w:rsidRPr="00C47FD5" w:rsidRDefault="00C47FD5" w:rsidP="00C47FD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Если оценка «плохо» или «очень плохо» - укажите, пожалуйста, причину:</w:t>
      </w:r>
    </w:p>
    <w:p w:rsidR="00C47FD5" w:rsidRPr="00C47FD5" w:rsidRDefault="00C47FD5" w:rsidP="00C47FD5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Мой ответ</w:t>
      </w: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12. При посещении 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М</w:t>
      </w:r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КОУ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«</w:t>
      </w:r>
      <w:proofErr w:type="spellStart"/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Большесалырска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я</w:t>
      </w:r>
      <w:proofErr w:type="spellEnd"/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средняя школа»</w:t>
      </w: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,</w:t>
      </w: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насколько просто Вам было ориентироваться внутри (обеспечена ли навигация внутри организации – наличие информационных табличек, указателей, сигнальных табло и пр.)?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Просто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Скорее просто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Скорее сложно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Сложно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Затрудняюсь ответить</w:t>
      </w:r>
    </w:p>
    <w:p w:rsidR="00C47FD5" w:rsidRPr="00C47FD5" w:rsidRDefault="00C47FD5" w:rsidP="00C47FD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Если оценка «сложно» или «скорее сложно» - укажите, пожалуйста, причину:</w:t>
      </w:r>
    </w:p>
    <w:p w:rsidR="00C47FD5" w:rsidRPr="00C47FD5" w:rsidRDefault="00C47FD5" w:rsidP="00C47FD5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Мой ответ</w:t>
      </w: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lastRenderedPageBreak/>
        <w:t xml:space="preserve">13. Как Вы оцениваете удобство графика работы 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М</w:t>
      </w:r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КОУ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«</w:t>
      </w:r>
      <w:proofErr w:type="spellStart"/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Большесалырска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я</w:t>
      </w:r>
      <w:proofErr w:type="spellEnd"/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средняя школа»</w:t>
      </w: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?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Очень хорошо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Хорошо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Плохо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Очень плохо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Затрудняюсь ответить</w:t>
      </w:r>
    </w:p>
    <w:p w:rsidR="00C47FD5" w:rsidRPr="00C47FD5" w:rsidRDefault="00C47FD5" w:rsidP="00C47FD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Если оценка «плохо» или «очень плохо» - укажите, пожалуйста, причину:</w:t>
      </w:r>
    </w:p>
    <w:p w:rsidR="00C47FD5" w:rsidRPr="00C47FD5" w:rsidRDefault="00C47FD5" w:rsidP="00C47FD5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Мой ответ</w:t>
      </w:r>
    </w:p>
    <w:p w:rsidR="00C47FD5" w:rsidRPr="00737085" w:rsidRDefault="00C47FD5" w:rsidP="00C47FD5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14. Насколько Вы удовлетворены в целом условиями оказания услуг в 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М</w:t>
      </w:r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КОУ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«</w:t>
      </w:r>
      <w:proofErr w:type="spellStart"/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Большесалырска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я</w:t>
      </w:r>
      <w:proofErr w:type="spellEnd"/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средняя школа»</w:t>
      </w: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?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Очень хорошо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Хорошо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Плохо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Очень плохо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Затрудняюсь ответить</w:t>
      </w:r>
    </w:p>
    <w:p w:rsidR="00C47FD5" w:rsidRPr="00C47FD5" w:rsidRDefault="00C47FD5" w:rsidP="00C47FD5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Если оценка «плохо» или «очень плохо» - укажите, пожалуйста, причину:</w:t>
      </w:r>
    </w:p>
    <w:p w:rsidR="00C47FD5" w:rsidRPr="00C47FD5" w:rsidRDefault="00C47FD5" w:rsidP="00C47FD5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Мой ответ</w:t>
      </w: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15. Готовы ли Вы рекомендовать организацию родственникам и знакомым (или могли бы Вы ее рекомендовать, если бы была возможность выбора 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М</w:t>
      </w:r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КОУ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«</w:t>
      </w:r>
      <w:proofErr w:type="spellStart"/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Большесалырска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я</w:t>
      </w:r>
      <w:proofErr w:type="spellEnd"/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средняя школа»</w:t>
      </w: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)?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Да</w:t>
      </w:r>
    </w:p>
    <w:p w:rsidR="00C47FD5" w:rsidRPr="00C47FD5" w:rsidRDefault="00C47FD5" w:rsidP="00C47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Нет</w:t>
      </w:r>
    </w:p>
    <w:p w:rsidR="00C47FD5" w:rsidRPr="00C47FD5" w:rsidRDefault="00C47FD5" w:rsidP="00C47F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Затрудняюсь ответить</w:t>
      </w: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16. Что Вы могли бы предложить для улучшения условий оказания услуг в 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М</w:t>
      </w:r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КОУ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«</w:t>
      </w:r>
      <w:proofErr w:type="spellStart"/>
      <w:r w:rsidR="006A488E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Большесалырска</w:t>
      </w:r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я</w:t>
      </w:r>
      <w:proofErr w:type="spellEnd"/>
      <w:r w:rsidR="006A488E" w:rsidRPr="0073708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 средняя школа»</w:t>
      </w: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?</w:t>
      </w:r>
    </w:p>
    <w:p w:rsidR="00C47FD5" w:rsidRPr="00C47FD5" w:rsidRDefault="00C47FD5" w:rsidP="00C47FD5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color w:val="FF0000"/>
          <w:spacing w:val="3"/>
          <w:sz w:val="24"/>
          <w:szCs w:val="24"/>
          <w:lang w:eastAsia="ru-RU"/>
        </w:rPr>
        <w:t>Мой ответ</w:t>
      </w:r>
    </w:p>
    <w:p w:rsidR="00737085" w:rsidRDefault="0073708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</w:p>
    <w:p w:rsidR="00C47FD5" w:rsidRPr="00C47FD5" w:rsidRDefault="00C47FD5" w:rsidP="00737085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  <w:r w:rsidRPr="00C47FD5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17. В случае, если Вы заинтересованы предоставить более подробную информацию о качестве условий оказания услуг в данной организации, Вы можете указать Ваши имя и контактную информацию (способ, по которому удобнее с Вами связаться).</w:t>
      </w:r>
    </w:p>
    <w:p w:rsidR="00C47FD5" w:rsidRPr="00737085" w:rsidRDefault="00C47FD5" w:rsidP="007370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7FD5" w:rsidRPr="0073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A"/>
    <w:rsid w:val="00246FB4"/>
    <w:rsid w:val="006A488E"/>
    <w:rsid w:val="00737085"/>
    <w:rsid w:val="008D370C"/>
    <w:rsid w:val="009D692E"/>
    <w:rsid w:val="00C47FD5"/>
    <w:rsid w:val="00DF6DCF"/>
    <w:rsid w:val="00F7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23D1"/>
  <w15:chartTrackingRefBased/>
  <w15:docId w15:val="{94238A4A-F764-4BAF-A18A-4D2FE0FF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26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696266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22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9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7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568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8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013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3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349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94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0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982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648453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44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6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5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9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33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00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4962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29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57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4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3334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8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498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1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238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58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012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374055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01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0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1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1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92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2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76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8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3260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96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2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39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793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9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339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05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196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83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23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5292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31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1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5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099100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6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03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2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1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8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4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884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68076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4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04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0140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10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179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79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7875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7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5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813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836764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7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7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1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762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68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055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2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2058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3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97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8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888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27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121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96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658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79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30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034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67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7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21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705114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1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0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65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2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7084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85406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1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8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1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7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16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35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8067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62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8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30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169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34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178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716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6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913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5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369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70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429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65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0441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49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8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701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463527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56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6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1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7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66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461216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2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30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0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3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6498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35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277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56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5612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87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6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70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334737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8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8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0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9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65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259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66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829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22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2757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77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5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54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805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10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13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7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6957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82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24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35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1557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6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738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655793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0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64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0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462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845672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86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1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6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2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9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97718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11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34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945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6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263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3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2118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326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0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4843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322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6793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4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5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71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514706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9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9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0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3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011106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9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89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3417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1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592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7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5935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332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8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9094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14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30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97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2850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4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38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1892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50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7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524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35978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6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9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5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2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01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648442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2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24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33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7986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65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745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6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2436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7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4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63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745552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18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3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50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26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7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9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4376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0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438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21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0035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45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261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5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8773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20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15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7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5439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80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8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22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02401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7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08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2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2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5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18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881128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6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9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91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7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0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5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94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6350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3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830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73251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5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128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5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9266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41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15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4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8729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86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848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34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134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60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571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698596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8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9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203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9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25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2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853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739755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2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5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30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05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2122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60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031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2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272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534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7215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49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1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902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78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27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114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23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13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441815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1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0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5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1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84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4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1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608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027843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4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9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61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7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4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6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3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8374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09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061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28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8703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5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967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93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7455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20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219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0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429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8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08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88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1354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41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1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1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976081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7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0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0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7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807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53514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6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9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8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0921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8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27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045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24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050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2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7488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141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847720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0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7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31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0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29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65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1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312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125547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7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7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71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1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698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01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27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95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5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825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5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64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1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25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5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33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om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zamvospit</dc:creator>
  <cp:keywords/>
  <dc:description/>
  <cp:lastModifiedBy>User</cp:lastModifiedBy>
  <cp:revision>3</cp:revision>
  <dcterms:created xsi:type="dcterms:W3CDTF">2023-01-26T10:21:00Z</dcterms:created>
  <dcterms:modified xsi:type="dcterms:W3CDTF">2024-05-02T04:12:00Z</dcterms:modified>
</cp:coreProperties>
</file>